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5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85"/>
      </w:tblGrid>
      <w:tr w:rsidR="00E17946" w:rsidRPr="00E26675" w14:paraId="12E96BE4" w14:textId="77777777" w:rsidTr="001A79BE">
        <w:trPr>
          <w:trHeight w:val="241"/>
        </w:trPr>
        <w:tc>
          <w:tcPr>
            <w:tcW w:w="5000" w:type="pct"/>
            <w:shd w:val="clear" w:color="auto" w:fill="E0E0E0"/>
          </w:tcPr>
          <w:p w14:paraId="446C89A6" w14:textId="77777777" w:rsidR="00E17946" w:rsidRPr="00E26675" w:rsidRDefault="00A80133" w:rsidP="00A80133">
            <w:pPr>
              <w:pStyle w:val="Ttulo1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RESCISÃO</w:t>
            </w:r>
            <w:r w:rsidR="00E17946" w:rsidRPr="00E26675">
              <w:rPr>
                <w:rFonts w:ascii="Cambria" w:hAnsi="Cambria" w:cs="Arial"/>
                <w:szCs w:val="24"/>
              </w:rPr>
              <w:t xml:space="preserve"> DE MONITOR</w:t>
            </w:r>
          </w:p>
        </w:tc>
      </w:tr>
    </w:tbl>
    <w:p w14:paraId="1FDCC15A" w14:textId="77777777" w:rsidR="00AF4BE7" w:rsidRPr="00E26675" w:rsidRDefault="00AF4BE7" w:rsidP="009441FF">
      <w:pPr>
        <w:jc w:val="both"/>
        <w:rPr>
          <w:rFonts w:ascii="Cambria" w:hAnsi="Cambria" w:cs="Arial"/>
        </w:rPr>
      </w:pPr>
    </w:p>
    <w:p w14:paraId="72F26405" w14:textId="77777777" w:rsidR="00A80133" w:rsidRDefault="00A80133" w:rsidP="00A80133">
      <w:pPr>
        <w:pStyle w:val="Corpodetexto"/>
        <w:jc w:val="both"/>
        <w:rPr>
          <w:szCs w:val="24"/>
        </w:rPr>
      </w:pPr>
    </w:p>
    <w:p w14:paraId="57F41B36" w14:textId="77777777" w:rsidR="00A80133" w:rsidRPr="00D8695A" w:rsidRDefault="00A80133" w:rsidP="00A80133">
      <w:pPr>
        <w:pStyle w:val="Corpodetexto"/>
        <w:jc w:val="both"/>
        <w:rPr>
          <w:sz w:val="24"/>
          <w:szCs w:val="24"/>
        </w:rPr>
      </w:pPr>
      <w:r w:rsidRPr="00D8695A">
        <w:rPr>
          <w:sz w:val="24"/>
          <w:szCs w:val="24"/>
        </w:rPr>
        <w:t>A Fundação</w:t>
      </w:r>
      <w:r w:rsidRPr="00D8695A">
        <w:rPr>
          <w:b/>
          <w:sz w:val="24"/>
          <w:szCs w:val="24"/>
        </w:rPr>
        <w:t xml:space="preserve"> </w:t>
      </w:r>
      <w:r w:rsidRPr="00D8695A">
        <w:rPr>
          <w:sz w:val="24"/>
          <w:szCs w:val="24"/>
        </w:rPr>
        <w:t>Universidade</w:t>
      </w:r>
      <w:r w:rsidRPr="00D8695A">
        <w:rPr>
          <w:b/>
          <w:sz w:val="24"/>
          <w:szCs w:val="24"/>
        </w:rPr>
        <w:t xml:space="preserve"> </w:t>
      </w:r>
      <w:r w:rsidRPr="00D8695A">
        <w:rPr>
          <w:sz w:val="24"/>
          <w:szCs w:val="24"/>
        </w:rPr>
        <w:t xml:space="preserve">Regional de Blumenau – FURB, </w:t>
      </w:r>
      <w:r w:rsidR="00BE56EC">
        <w:rPr>
          <w:sz w:val="24"/>
          <w:szCs w:val="24"/>
        </w:rPr>
        <w:t xml:space="preserve">no uso de suas atribuições, </w:t>
      </w:r>
      <w:r w:rsidRPr="00D8695A">
        <w:rPr>
          <w:sz w:val="24"/>
          <w:szCs w:val="24"/>
        </w:rPr>
        <w:t xml:space="preserve">resolve: </w:t>
      </w:r>
      <w:r w:rsidRPr="00D8695A">
        <w:rPr>
          <w:b/>
          <w:sz w:val="24"/>
          <w:szCs w:val="24"/>
        </w:rPr>
        <w:t>RESCINDIR</w:t>
      </w:r>
      <w:r w:rsidRPr="00D8695A">
        <w:rPr>
          <w:sz w:val="24"/>
          <w:szCs w:val="24"/>
        </w:rPr>
        <w:t xml:space="preserve">, </w:t>
      </w:r>
      <w:r w:rsidR="00BE56EC">
        <w:rPr>
          <w:sz w:val="24"/>
          <w:szCs w:val="24"/>
        </w:rPr>
        <w:t xml:space="preserve">o </w:t>
      </w:r>
      <w:r w:rsidRPr="00D8695A">
        <w:rPr>
          <w:sz w:val="24"/>
          <w:szCs w:val="24"/>
        </w:rPr>
        <w:t>Termo de Compromisso de Monitoria firmado entre esta IES e o (a) monitor (a): ................................................................................................................................</w:t>
      </w:r>
      <w:r w:rsidR="00A9465D">
        <w:rPr>
          <w:sz w:val="24"/>
          <w:szCs w:val="24"/>
        </w:rPr>
        <w:t>...............................,</w:t>
      </w:r>
      <w:r w:rsidRPr="00D8695A">
        <w:rPr>
          <w:sz w:val="24"/>
          <w:szCs w:val="24"/>
        </w:rPr>
        <w:t xml:space="preserve"> </w:t>
      </w:r>
      <w:r w:rsidR="00BF3FC5">
        <w:rPr>
          <w:sz w:val="24"/>
          <w:szCs w:val="24"/>
        </w:rPr>
        <w:t>pessoa/vínculo</w:t>
      </w:r>
      <w:r w:rsidR="00A9465D">
        <w:rPr>
          <w:sz w:val="24"/>
          <w:szCs w:val="24"/>
        </w:rPr>
        <w:t>: ...</w:t>
      </w:r>
      <w:r w:rsidRPr="00D8695A">
        <w:rPr>
          <w:sz w:val="24"/>
          <w:szCs w:val="24"/>
        </w:rPr>
        <w:t>...............................</w:t>
      </w:r>
      <w:r w:rsidR="00D871CE">
        <w:rPr>
          <w:sz w:val="24"/>
          <w:szCs w:val="24"/>
        </w:rPr>
        <w:t xml:space="preserve">........................., estudante </w:t>
      </w:r>
      <w:r w:rsidRPr="00D8695A">
        <w:rPr>
          <w:sz w:val="24"/>
          <w:szCs w:val="24"/>
        </w:rPr>
        <w:t>da ............ fase do curso de: ....................................................................., sendo seu último dia de trabalho: ........./........../ 20.</w:t>
      </w:r>
      <w:r w:rsidR="00F90582">
        <w:rPr>
          <w:sz w:val="24"/>
          <w:szCs w:val="24"/>
        </w:rPr>
        <w:t>..</w:t>
      </w:r>
      <w:r w:rsidRPr="00D8695A">
        <w:rPr>
          <w:sz w:val="24"/>
          <w:szCs w:val="24"/>
        </w:rPr>
        <w:t>......</w:t>
      </w:r>
    </w:p>
    <w:p w14:paraId="4AC4C926" w14:textId="77777777" w:rsidR="00A80133" w:rsidRDefault="00A80133" w:rsidP="00A80133">
      <w:pPr>
        <w:pStyle w:val="Corpodetexto"/>
        <w:rPr>
          <w:b/>
          <w:szCs w:val="24"/>
          <w:u w:val="single"/>
        </w:rPr>
      </w:pPr>
    </w:p>
    <w:p w14:paraId="7A658B2C" w14:textId="77777777" w:rsidR="00A80133" w:rsidRPr="00A80133" w:rsidRDefault="00A80133" w:rsidP="00A80133">
      <w:pPr>
        <w:pStyle w:val="Corpodetexto"/>
        <w:rPr>
          <w:b/>
          <w:sz w:val="24"/>
          <w:szCs w:val="24"/>
        </w:rPr>
      </w:pPr>
      <w:r w:rsidRPr="00A80133">
        <w:rPr>
          <w:b/>
          <w:sz w:val="24"/>
          <w:szCs w:val="24"/>
          <w:u w:val="single"/>
        </w:rPr>
        <w:t>Iniciativa</w:t>
      </w:r>
      <w:r w:rsidRPr="00A80133">
        <w:rPr>
          <w:b/>
          <w:sz w:val="24"/>
          <w:szCs w:val="24"/>
        </w:rPr>
        <w:t>:</w:t>
      </w:r>
    </w:p>
    <w:p w14:paraId="2499050E" w14:textId="77777777" w:rsidR="00A80133" w:rsidRPr="00433958" w:rsidRDefault="00A80133" w:rsidP="00A80133">
      <w:pPr>
        <w:spacing w:after="120"/>
        <w:rPr>
          <w:sz w:val="24"/>
          <w:szCs w:val="24"/>
        </w:rPr>
      </w:pPr>
      <w:proofErr w:type="gramStart"/>
      <w:r w:rsidRPr="00433958">
        <w:rPr>
          <w:sz w:val="24"/>
          <w:szCs w:val="24"/>
        </w:rPr>
        <w:t>(  )</w:t>
      </w:r>
      <w:proofErr w:type="gramEnd"/>
      <w:r w:rsidRPr="00433958">
        <w:rPr>
          <w:sz w:val="24"/>
          <w:szCs w:val="24"/>
        </w:rPr>
        <w:t xml:space="preserve"> do monitor</w:t>
      </w:r>
      <w:r w:rsidR="00433958">
        <w:rPr>
          <w:sz w:val="24"/>
          <w:szCs w:val="24"/>
        </w:rPr>
        <w:t>;</w:t>
      </w:r>
      <w:r w:rsidRPr="00433958">
        <w:rPr>
          <w:sz w:val="24"/>
          <w:szCs w:val="24"/>
        </w:rPr>
        <w:t xml:space="preserve">                              </w:t>
      </w:r>
    </w:p>
    <w:p w14:paraId="1D63BD7C" w14:textId="77777777" w:rsidR="0043395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</w:t>
      </w:r>
      <w:r w:rsidR="00433958">
        <w:rPr>
          <w:sz w:val="24"/>
          <w:szCs w:val="24"/>
        </w:rPr>
        <w:t>do supervisor do monitor;</w:t>
      </w:r>
    </w:p>
    <w:p w14:paraId="1668F7E5" w14:textId="77777777" w:rsidR="00A80133" w:rsidRDefault="00433958" w:rsidP="00A80133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="00A80133" w:rsidRPr="00571068">
        <w:rPr>
          <w:sz w:val="24"/>
          <w:szCs w:val="24"/>
        </w:rPr>
        <w:t>da  Instituição de Ensino</w:t>
      </w:r>
      <w:r>
        <w:rPr>
          <w:sz w:val="24"/>
          <w:szCs w:val="24"/>
        </w:rPr>
        <w:t>;</w:t>
      </w:r>
    </w:p>
    <w:p w14:paraId="53FAC85C" w14:textId="77777777" w:rsidR="00A80133" w:rsidRDefault="00A80133" w:rsidP="00A80133">
      <w:pPr>
        <w:spacing w:after="12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outro. Qual? .....................................................................................................................................</w:t>
      </w:r>
    </w:p>
    <w:p w14:paraId="56E545CA" w14:textId="77777777" w:rsidR="00A80133" w:rsidRDefault="00A80133" w:rsidP="00A80133">
      <w:pPr>
        <w:spacing w:after="120"/>
        <w:rPr>
          <w:b/>
          <w:sz w:val="24"/>
          <w:szCs w:val="24"/>
          <w:u w:val="single"/>
        </w:rPr>
      </w:pPr>
    </w:p>
    <w:p w14:paraId="34B34474" w14:textId="77777777" w:rsidR="00A80133" w:rsidRPr="003140C7" w:rsidRDefault="00A80133" w:rsidP="00A80133">
      <w:pPr>
        <w:spacing w:after="120"/>
        <w:rPr>
          <w:b/>
          <w:sz w:val="24"/>
          <w:szCs w:val="24"/>
        </w:rPr>
      </w:pPr>
      <w:r w:rsidRPr="003140C7">
        <w:rPr>
          <w:b/>
          <w:sz w:val="24"/>
          <w:szCs w:val="24"/>
          <w:u w:val="single"/>
        </w:rPr>
        <w:t>Motivo</w:t>
      </w:r>
      <w:r w:rsidRPr="003140C7">
        <w:rPr>
          <w:b/>
          <w:sz w:val="24"/>
          <w:szCs w:val="24"/>
        </w:rPr>
        <w:t>:</w:t>
      </w:r>
    </w:p>
    <w:p w14:paraId="5C55E976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por solicitação fundamentada do </w:t>
      </w:r>
      <w:r w:rsidR="00433958">
        <w:rPr>
          <w:sz w:val="24"/>
          <w:szCs w:val="24"/>
        </w:rPr>
        <w:t>supervisor</w:t>
      </w:r>
      <w:r w:rsidRPr="00571068">
        <w:rPr>
          <w:sz w:val="24"/>
          <w:szCs w:val="24"/>
        </w:rPr>
        <w:t xml:space="preserve"> do monitor, com homologação do Chefe do </w:t>
      </w:r>
      <w:r>
        <w:rPr>
          <w:sz w:val="24"/>
          <w:szCs w:val="24"/>
        </w:rPr>
        <w:t>Setor</w:t>
      </w:r>
      <w:r w:rsidRPr="00571068">
        <w:rPr>
          <w:sz w:val="24"/>
          <w:szCs w:val="24"/>
        </w:rPr>
        <w:t xml:space="preserve">; </w:t>
      </w:r>
    </w:p>
    <w:p w14:paraId="66EA2D1B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por não cumprir de forma satisfatória as suas atribuições; </w:t>
      </w:r>
    </w:p>
    <w:p w14:paraId="40D14B76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por ter percentual abaixo de 60% de aprovação nas disciplinas matriculadas no semestre; </w:t>
      </w:r>
    </w:p>
    <w:p w14:paraId="3848C1DD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por qualquer tipo de infração</w:t>
      </w:r>
      <w:r w:rsidR="009F6026">
        <w:rPr>
          <w:sz w:val="24"/>
          <w:szCs w:val="24"/>
        </w:rPr>
        <w:t xml:space="preserve"> </w:t>
      </w:r>
      <w:r w:rsidRPr="00571068">
        <w:rPr>
          <w:sz w:val="24"/>
          <w:szCs w:val="24"/>
        </w:rPr>
        <w:t>disciplinar,</w:t>
      </w:r>
      <w:r w:rsidR="009F6026">
        <w:rPr>
          <w:sz w:val="24"/>
          <w:szCs w:val="24"/>
        </w:rPr>
        <w:t xml:space="preserve"> </w:t>
      </w:r>
      <w:r w:rsidRPr="00571068">
        <w:rPr>
          <w:sz w:val="24"/>
          <w:szCs w:val="24"/>
        </w:rPr>
        <w:t>de acordo com o Regimento Geral da</w:t>
      </w:r>
      <w:r>
        <w:rPr>
          <w:sz w:val="24"/>
          <w:szCs w:val="24"/>
        </w:rPr>
        <w:t xml:space="preserve"> FURB</w:t>
      </w:r>
      <w:r w:rsidRPr="00571068">
        <w:rPr>
          <w:sz w:val="24"/>
          <w:szCs w:val="24"/>
        </w:rPr>
        <w:t xml:space="preserve">; </w:t>
      </w:r>
    </w:p>
    <w:p w14:paraId="5A420683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por ausência não justificada;</w:t>
      </w:r>
    </w:p>
    <w:p w14:paraId="3200B784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por formatura;</w:t>
      </w:r>
    </w:p>
    <w:p w14:paraId="608D1A51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Pr="00571068">
        <w:rPr>
          <w:sz w:val="24"/>
          <w:szCs w:val="24"/>
        </w:rPr>
        <w:t>trancamento de matrícula;</w:t>
      </w:r>
    </w:p>
    <w:p w14:paraId="20378DB0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transferência;</w:t>
      </w:r>
    </w:p>
    <w:p w14:paraId="0E4360DF" w14:textId="77777777" w:rsidR="00A80133" w:rsidRPr="00571068" w:rsidRDefault="00A80133" w:rsidP="00A80133">
      <w:pPr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cancelamento ou abandono do curso de graduação.</w:t>
      </w:r>
    </w:p>
    <w:p w14:paraId="49E80CE0" w14:textId="77777777" w:rsidR="00A80133" w:rsidRPr="00571068" w:rsidRDefault="00A80133" w:rsidP="00A80133">
      <w:pPr>
        <w:tabs>
          <w:tab w:val="left" w:pos="1550"/>
        </w:tabs>
        <w:spacing w:after="120"/>
        <w:rPr>
          <w:sz w:val="24"/>
          <w:szCs w:val="24"/>
        </w:rPr>
      </w:pPr>
      <w:proofErr w:type="gramStart"/>
      <w:r w:rsidRPr="00571068">
        <w:rPr>
          <w:sz w:val="24"/>
          <w:szCs w:val="24"/>
        </w:rPr>
        <w:t>(  )</w:t>
      </w:r>
      <w:proofErr w:type="gramEnd"/>
      <w:r w:rsidRPr="00571068">
        <w:rPr>
          <w:sz w:val="24"/>
          <w:szCs w:val="24"/>
        </w:rPr>
        <w:t xml:space="preserve"> outro. Qual? 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2C7BCF">
        <w:rPr>
          <w:sz w:val="24"/>
          <w:szCs w:val="24"/>
        </w:rPr>
        <w:t>.</w:t>
      </w:r>
    </w:p>
    <w:p w14:paraId="6642BA40" w14:textId="77777777" w:rsidR="00A80133" w:rsidRDefault="00A80133" w:rsidP="00A80133">
      <w:pPr>
        <w:tabs>
          <w:tab w:val="left" w:pos="496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8F01107" w14:textId="77777777" w:rsidR="00A0760B" w:rsidRDefault="00A0760B" w:rsidP="00A80133">
      <w:pPr>
        <w:tabs>
          <w:tab w:val="left" w:pos="1550"/>
        </w:tabs>
      </w:pPr>
    </w:p>
    <w:p w14:paraId="1CCA02FA" w14:textId="77777777" w:rsidR="00A80133" w:rsidRDefault="00A80133" w:rsidP="00A80133">
      <w:pPr>
        <w:tabs>
          <w:tab w:val="left" w:pos="1550"/>
        </w:tabs>
      </w:pPr>
    </w:p>
    <w:p w14:paraId="0CE0E499" w14:textId="77777777" w:rsidR="00104129" w:rsidRDefault="00104129" w:rsidP="00A80133">
      <w:pPr>
        <w:tabs>
          <w:tab w:val="left" w:pos="1550"/>
        </w:tabs>
      </w:pPr>
    </w:p>
    <w:p w14:paraId="2AAE88C4" w14:textId="77777777" w:rsidR="007A3F44" w:rsidRDefault="007A3F44" w:rsidP="00A80133">
      <w:pPr>
        <w:tabs>
          <w:tab w:val="left" w:pos="1550"/>
        </w:tabs>
      </w:pPr>
    </w:p>
    <w:p w14:paraId="04C1901D" w14:textId="77777777" w:rsidR="007A3F44" w:rsidRDefault="007A3F44" w:rsidP="00A80133">
      <w:pPr>
        <w:tabs>
          <w:tab w:val="left" w:pos="1550"/>
        </w:tabs>
      </w:pPr>
    </w:p>
    <w:p w14:paraId="10C251E6" w14:textId="77777777" w:rsidR="00A0760B" w:rsidRDefault="00A0760B" w:rsidP="00A0760B">
      <w:pPr>
        <w:tabs>
          <w:tab w:val="left" w:pos="4962"/>
          <w:tab w:val="left" w:pos="5103"/>
        </w:tabs>
      </w:pPr>
      <w:r>
        <w:t xml:space="preserve">___________________________________                                       </w:t>
      </w:r>
      <w:r w:rsidR="00AB5CDD">
        <w:t xml:space="preserve">             </w:t>
      </w:r>
      <w:r>
        <w:t>___________________________________</w:t>
      </w:r>
    </w:p>
    <w:p w14:paraId="09CCA239" w14:textId="77777777" w:rsidR="00A0760B" w:rsidRDefault="003C05D4" w:rsidP="007B732B">
      <w:r>
        <w:rPr>
          <w:sz w:val="24"/>
          <w:szCs w:val="24"/>
        </w:rPr>
        <w:t xml:space="preserve">       </w:t>
      </w:r>
      <w:r w:rsidR="00A9465D">
        <w:rPr>
          <w:sz w:val="24"/>
          <w:szCs w:val="24"/>
        </w:rPr>
        <w:t xml:space="preserve"> </w:t>
      </w:r>
      <w:r w:rsidR="007B732B">
        <w:rPr>
          <w:sz w:val="24"/>
          <w:szCs w:val="24"/>
        </w:rPr>
        <w:t xml:space="preserve">     </w:t>
      </w:r>
      <w:r w:rsidR="00870B05">
        <w:rPr>
          <w:sz w:val="24"/>
          <w:szCs w:val="24"/>
        </w:rPr>
        <w:t xml:space="preserve">        </w:t>
      </w:r>
      <w:r w:rsidR="00906DFD">
        <w:rPr>
          <w:sz w:val="24"/>
          <w:szCs w:val="24"/>
        </w:rPr>
        <w:t xml:space="preserve"> </w:t>
      </w:r>
      <w:r w:rsidR="00870B05">
        <w:rPr>
          <w:sz w:val="24"/>
          <w:szCs w:val="24"/>
        </w:rPr>
        <w:t xml:space="preserve">Monitor                                                                                        </w:t>
      </w:r>
      <w:r w:rsidR="00906DFD">
        <w:rPr>
          <w:sz w:val="24"/>
          <w:szCs w:val="24"/>
        </w:rPr>
        <w:t xml:space="preserve"> </w:t>
      </w:r>
      <w:r w:rsidR="00870B05">
        <w:rPr>
          <w:sz w:val="24"/>
          <w:szCs w:val="24"/>
        </w:rPr>
        <w:t>Supervisor</w:t>
      </w:r>
    </w:p>
    <w:p w14:paraId="0A782AFE" w14:textId="77777777" w:rsidR="00A0760B" w:rsidRDefault="00A0760B" w:rsidP="00A0760B"/>
    <w:p w14:paraId="3F161449" w14:textId="77777777" w:rsidR="00A0760B" w:rsidRDefault="00A0760B" w:rsidP="00A0760B"/>
    <w:p w14:paraId="4D150F55" w14:textId="77777777" w:rsidR="00104129" w:rsidRDefault="00104129" w:rsidP="00A0760B"/>
    <w:p w14:paraId="3BFA0F6A" w14:textId="77777777" w:rsidR="007A3F44" w:rsidRDefault="007A3F44" w:rsidP="00A0760B"/>
    <w:p w14:paraId="032E1FB1" w14:textId="77777777" w:rsidR="00A0760B" w:rsidRDefault="00A0760B" w:rsidP="00A0760B">
      <w:pPr>
        <w:tabs>
          <w:tab w:val="left" w:pos="3261"/>
        </w:tabs>
      </w:pPr>
      <w:r>
        <w:t xml:space="preserve">___________________________________                                      </w:t>
      </w:r>
      <w:r w:rsidR="00AB5CDD">
        <w:t xml:space="preserve">            </w:t>
      </w:r>
      <w:r>
        <w:t>____________________________________</w:t>
      </w:r>
    </w:p>
    <w:p w14:paraId="1B827609" w14:textId="77777777" w:rsidR="00C00F53" w:rsidRPr="00E26675" w:rsidRDefault="00870B05" w:rsidP="00870B05">
      <w:pPr>
        <w:tabs>
          <w:tab w:val="left" w:pos="851"/>
        </w:tabs>
        <w:rPr>
          <w:rFonts w:ascii="Cambria" w:hAnsi="Cambria" w:cs="Arial"/>
        </w:rPr>
      </w:pPr>
      <w:r>
        <w:rPr>
          <w:sz w:val="24"/>
          <w:szCs w:val="24"/>
        </w:rPr>
        <w:t xml:space="preserve">          </w:t>
      </w:r>
      <w:r w:rsidR="00906DFD">
        <w:rPr>
          <w:sz w:val="24"/>
          <w:szCs w:val="24"/>
        </w:rPr>
        <w:t>Chefe de Departamento                                                                    Dire</w:t>
      </w:r>
      <w:r w:rsidR="003C4CDF">
        <w:rPr>
          <w:sz w:val="24"/>
          <w:szCs w:val="24"/>
        </w:rPr>
        <w:t>ção</w:t>
      </w:r>
      <w:r w:rsidR="00906DFD">
        <w:rPr>
          <w:sz w:val="24"/>
          <w:szCs w:val="24"/>
        </w:rPr>
        <w:t xml:space="preserve"> de Centro</w:t>
      </w:r>
    </w:p>
    <w:sectPr w:rsidR="00C00F53" w:rsidRPr="00E26675" w:rsidSect="007A3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F98E" w14:textId="77777777" w:rsidR="00820A2F" w:rsidRDefault="00820A2F">
      <w:r>
        <w:separator/>
      </w:r>
    </w:p>
  </w:endnote>
  <w:endnote w:type="continuationSeparator" w:id="0">
    <w:p w14:paraId="225342DF" w14:textId="77777777" w:rsidR="00820A2F" w:rsidRDefault="0082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26DC" w14:textId="77777777" w:rsidR="008B2905" w:rsidRDefault="008B29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4E7" w14:textId="77777777" w:rsidR="00E17946" w:rsidRPr="008E49E3" w:rsidRDefault="00E17946" w:rsidP="00561C15">
    <w:pPr>
      <w:pStyle w:val="Rodap"/>
      <w:jc w:val="cen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C2E" w14:textId="77777777" w:rsidR="008B2905" w:rsidRDefault="008B29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FB9A" w14:textId="77777777" w:rsidR="00820A2F" w:rsidRDefault="00820A2F">
      <w:r>
        <w:separator/>
      </w:r>
    </w:p>
  </w:footnote>
  <w:footnote w:type="continuationSeparator" w:id="0">
    <w:p w14:paraId="57D869AF" w14:textId="77777777" w:rsidR="00820A2F" w:rsidRDefault="0082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A9A9" w14:textId="77777777" w:rsidR="008B2905" w:rsidRDefault="008B29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1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3"/>
      <w:gridCol w:w="7890"/>
    </w:tblGrid>
    <w:tr w:rsidR="001A79BE" w:rsidRPr="00AF4BE7" w14:paraId="04D42AEE" w14:textId="77777777" w:rsidTr="001A79BE">
      <w:trPr>
        <w:trHeight w:val="211"/>
      </w:trPr>
      <w:tc>
        <w:tcPr>
          <w:tcW w:w="926" w:type="pct"/>
        </w:tcPr>
        <w:p w14:paraId="63AB88D8" w14:textId="77777777" w:rsidR="001A79BE" w:rsidRDefault="001A79BE" w:rsidP="008517A3">
          <w:pPr>
            <w:jc w:val="center"/>
          </w:pPr>
          <w:r>
            <w:fldChar w:fldCharType="begin"/>
          </w:r>
          <w:r>
            <w:instrText xml:space="preserve"> INCLUDEPICTURE "http://www.furb.br/2005/img/secoes/15586-60113-FURB_policromia_assinatura_jpeg.jpg" \* MERGEFORMATINET </w:instrText>
          </w:r>
          <w:r>
            <w:fldChar w:fldCharType="separate"/>
          </w:r>
          <w:r w:rsidR="00F17216">
            <w:fldChar w:fldCharType="begin"/>
          </w:r>
          <w:r w:rsidR="00F17216">
            <w:instrText xml:space="preserve"> </w:instrText>
          </w:r>
          <w:r w:rsidR="00F17216">
            <w:instrText>INCLUDEPICTURE  "http://www.furb.br/20</w:instrText>
          </w:r>
          <w:r w:rsidR="00F17216">
            <w:instrText>05/img/secoes/15586-60113-FURB_policromia_assinatura_jpeg.jpg" \* MERGEFORMATINET</w:instrText>
          </w:r>
          <w:r w:rsidR="00F17216">
            <w:instrText xml:space="preserve"> </w:instrText>
          </w:r>
          <w:r w:rsidR="00F17216">
            <w:fldChar w:fldCharType="separate"/>
          </w:r>
          <w:r w:rsidR="00F17216">
            <w:pict w14:anchorId="288F45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69.75pt">
                <v:imagedata r:id="rId1" r:href="rId2"/>
              </v:shape>
            </w:pict>
          </w:r>
          <w:r w:rsidR="00F17216">
            <w:fldChar w:fldCharType="end"/>
          </w:r>
          <w:r>
            <w:fldChar w:fldCharType="end"/>
          </w:r>
        </w:p>
      </w:tc>
      <w:tc>
        <w:tcPr>
          <w:tcW w:w="4074" w:type="pct"/>
          <w:vAlign w:val="center"/>
        </w:tcPr>
        <w:p w14:paraId="46ADA5A1" w14:textId="77777777" w:rsidR="001A79BE" w:rsidRPr="008B2905" w:rsidRDefault="008B2905" w:rsidP="008B2905">
          <w:pPr>
            <w:pStyle w:val="Ttulo1"/>
            <w:rPr>
              <w:rFonts w:ascii="Times New Roman" w:hAnsi="Times New Roman"/>
              <w:szCs w:val="24"/>
            </w:rPr>
          </w:pPr>
          <w:r w:rsidRPr="008B2905">
            <w:rPr>
              <w:rFonts w:ascii="Times New Roman" w:hAnsi="Times New Roman"/>
              <w:szCs w:val="24"/>
            </w:rPr>
            <w:t>CAE - COORDENADORIA DE APOIO AO ESTUDANTE</w:t>
          </w:r>
        </w:p>
        <w:p w14:paraId="0EB7DF31" w14:textId="77777777" w:rsidR="008B2905" w:rsidRPr="008B2905" w:rsidRDefault="008B2905" w:rsidP="008B2905">
          <w:pPr>
            <w:rPr>
              <w:sz w:val="24"/>
              <w:szCs w:val="24"/>
            </w:rPr>
          </w:pPr>
        </w:p>
        <w:p w14:paraId="3EFA1C23" w14:textId="77777777" w:rsidR="008B2905" w:rsidRPr="008B2905" w:rsidRDefault="008B2905" w:rsidP="008B2905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>Campus I/Sala</w:t>
          </w:r>
          <w:r w:rsidR="003A1E73">
            <w:rPr>
              <w:sz w:val="24"/>
              <w:szCs w:val="24"/>
            </w:rPr>
            <w:t xml:space="preserve"> A </w:t>
          </w:r>
          <w:r w:rsidRPr="008B2905">
            <w:rPr>
              <w:sz w:val="24"/>
              <w:szCs w:val="24"/>
            </w:rPr>
            <w:t>101</w:t>
          </w:r>
        </w:p>
        <w:p w14:paraId="1C16538B" w14:textId="77777777" w:rsidR="008B2905" w:rsidRPr="008B2905" w:rsidRDefault="008B2905" w:rsidP="008B2905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>Telefone: (47)3321-0410</w:t>
          </w:r>
        </w:p>
        <w:p w14:paraId="1F8FB365" w14:textId="77777777" w:rsidR="008B2905" w:rsidRPr="008B2905" w:rsidRDefault="008B2905" w:rsidP="008B2905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>Endereço eletrônico: bolsainstitucional@furb.br</w:t>
          </w:r>
        </w:p>
        <w:p w14:paraId="66E1F07F" w14:textId="77777777" w:rsidR="008B2905" w:rsidRPr="008B2905" w:rsidRDefault="008B2905" w:rsidP="008B2905"/>
      </w:tc>
    </w:tr>
    <w:tr w:rsidR="001A79BE" w:rsidRPr="00AF4BE7" w14:paraId="6FAF3900" w14:textId="77777777" w:rsidTr="001A79BE">
      <w:trPr>
        <w:trHeight w:val="29"/>
      </w:trPr>
      <w:tc>
        <w:tcPr>
          <w:tcW w:w="926" w:type="pct"/>
        </w:tcPr>
        <w:p w14:paraId="5A7FAA6D" w14:textId="77777777" w:rsidR="001A79BE" w:rsidRDefault="001A79BE" w:rsidP="008517A3">
          <w:pPr>
            <w:jc w:val="both"/>
          </w:pPr>
        </w:p>
      </w:tc>
      <w:tc>
        <w:tcPr>
          <w:tcW w:w="4074" w:type="pct"/>
          <w:vAlign w:val="center"/>
        </w:tcPr>
        <w:p w14:paraId="6EB9F9C0" w14:textId="77777777" w:rsidR="001A79BE" w:rsidRDefault="001A79BE" w:rsidP="008517A3">
          <w:pPr>
            <w:pStyle w:val="Ttulo1"/>
            <w:rPr>
              <w:sz w:val="16"/>
              <w:szCs w:val="16"/>
            </w:rPr>
          </w:pPr>
        </w:p>
      </w:tc>
    </w:tr>
  </w:tbl>
  <w:p w14:paraId="302AB7C0" w14:textId="77777777" w:rsidR="001A79BE" w:rsidRPr="00357301" w:rsidRDefault="00357301">
    <w:pPr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C27B" w14:textId="77777777" w:rsidR="008B2905" w:rsidRDefault="008B29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327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BE7"/>
    <w:rsid w:val="00000E95"/>
    <w:rsid w:val="000A4BFE"/>
    <w:rsid w:val="000B7620"/>
    <w:rsid w:val="000C15D7"/>
    <w:rsid w:val="000C6827"/>
    <w:rsid w:val="000D4CAF"/>
    <w:rsid w:val="000E0C6A"/>
    <w:rsid w:val="00100E8A"/>
    <w:rsid w:val="00104129"/>
    <w:rsid w:val="00131DB9"/>
    <w:rsid w:val="00163E0D"/>
    <w:rsid w:val="001A79BE"/>
    <w:rsid w:val="001C64F3"/>
    <w:rsid w:val="001E1511"/>
    <w:rsid w:val="001F11CC"/>
    <w:rsid w:val="002540B2"/>
    <w:rsid w:val="00255FAA"/>
    <w:rsid w:val="00277D77"/>
    <w:rsid w:val="002C4B07"/>
    <w:rsid w:val="002C7BCF"/>
    <w:rsid w:val="002E7DBC"/>
    <w:rsid w:val="0031070E"/>
    <w:rsid w:val="003221F3"/>
    <w:rsid w:val="003367E7"/>
    <w:rsid w:val="00350183"/>
    <w:rsid w:val="00357301"/>
    <w:rsid w:val="00362A84"/>
    <w:rsid w:val="003863B7"/>
    <w:rsid w:val="00387259"/>
    <w:rsid w:val="003A1E73"/>
    <w:rsid w:val="003A6DFA"/>
    <w:rsid w:val="003B460C"/>
    <w:rsid w:val="003C05D4"/>
    <w:rsid w:val="003C4CDF"/>
    <w:rsid w:val="00406545"/>
    <w:rsid w:val="00415D49"/>
    <w:rsid w:val="00433958"/>
    <w:rsid w:val="004B26A7"/>
    <w:rsid w:val="004D3FF1"/>
    <w:rsid w:val="00561C15"/>
    <w:rsid w:val="005C3B2E"/>
    <w:rsid w:val="005E6BD5"/>
    <w:rsid w:val="00613374"/>
    <w:rsid w:val="00627103"/>
    <w:rsid w:val="00637E80"/>
    <w:rsid w:val="006722E3"/>
    <w:rsid w:val="00692CBA"/>
    <w:rsid w:val="006A25AA"/>
    <w:rsid w:val="00700881"/>
    <w:rsid w:val="00721E72"/>
    <w:rsid w:val="00721F40"/>
    <w:rsid w:val="007413C5"/>
    <w:rsid w:val="00742C0A"/>
    <w:rsid w:val="00744318"/>
    <w:rsid w:val="007529BF"/>
    <w:rsid w:val="00762915"/>
    <w:rsid w:val="007818EB"/>
    <w:rsid w:val="00792CA2"/>
    <w:rsid w:val="007A3F44"/>
    <w:rsid w:val="007B732B"/>
    <w:rsid w:val="007B7C56"/>
    <w:rsid w:val="00820A2F"/>
    <w:rsid w:val="00833059"/>
    <w:rsid w:val="008517A3"/>
    <w:rsid w:val="00870B05"/>
    <w:rsid w:val="008A4885"/>
    <w:rsid w:val="008B2905"/>
    <w:rsid w:val="008D73A2"/>
    <w:rsid w:val="008D7968"/>
    <w:rsid w:val="008E7523"/>
    <w:rsid w:val="00906DFD"/>
    <w:rsid w:val="009441FF"/>
    <w:rsid w:val="00944C7A"/>
    <w:rsid w:val="00947F40"/>
    <w:rsid w:val="009731BB"/>
    <w:rsid w:val="009A7945"/>
    <w:rsid w:val="009D6128"/>
    <w:rsid w:val="009E02FB"/>
    <w:rsid w:val="009E38AA"/>
    <w:rsid w:val="009F6026"/>
    <w:rsid w:val="00A0760B"/>
    <w:rsid w:val="00A337D9"/>
    <w:rsid w:val="00A72EAD"/>
    <w:rsid w:val="00A80133"/>
    <w:rsid w:val="00A9465D"/>
    <w:rsid w:val="00AB54E7"/>
    <w:rsid w:val="00AB5CDD"/>
    <w:rsid w:val="00AD68AF"/>
    <w:rsid w:val="00AF4BE7"/>
    <w:rsid w:val="00AF7CA2"/>
    <w:rsid w:val="00B02E2A"/>
    <w:rsid w:val="00B50421"/>
    <w:rsid w:val="00B5352A"/>
    <w:rsid w:val="00B62F45"/>
    <w:rsid w:val="00B80000"/>
    <w:rsid w:val="00B91ABD"/>
    <w:rsid w:val="00BB6830"/>
    <w:rsid w:val="00BE56EC"/>
    <w:rsid w:val="00BF3FC5"/>
    <w:rsid w:val="00C00F53"/>
    <w:rsid w:val="00C35DB2"/>
    <w:rsid w:val="00C73F90"/>
    <w:rsid w:val="00C808AF"/>
    <w:rsid w:val="00C915C9"/>
    <w:rsid w:val="00CB0AC9"/>
    <w:rsid w:val="00CD326E"/>
    <w:rsid w:val="00CD6291"/>
    <w:rsid w:val="00CD7A04"/>
    <w:rsid w:val="00CE4FF4"/>
    <w:rsid w:val="00CE5CC5"/>
    <w:rsid w:val="00D538FD"/>
    <w:rsid w:val="00D57DD5"/>
    <w:rsid w:val="00D6420F"/>
    <w:rsid w:val="00D8695A"/>
    <w:rsid w:val="00D871CE"/>
    <w:rsid w:val="00DB1B9A"/>
    <w:rsid w:val="00DB218B"/>
    <w:rsid w:val="00DB29E0"/>
    <w:rsid w:val="00DB4F04"/>
    <w:rsid w:val="00DB7562"/>
    <w:rsid w:val="00DD64A6"/>
    <w:rsid w:val="00E01CB1"/>
    <w:rsid w:val="00E17946"/>
    <w:rsid w:val="00E26675"/>
    <w:rsid w:val="00E308D2"/>
    <w:rsid w:val="00E44E16"/>
    <w:rsid w:val="00E46BFD"/>
    <w:rsid w:val="00E846E9"/>
    <w:rsid w:val="00EA0A02"/>
    <w:rsid w:val="00EB224D"/>
    <w:rsid w:val="00ED4D12"/>
    <w:rsid w:val="00EF4B02"/>
    <w:rsid w:val="00F17216"/>
    <w:rsid w:val="00F55256"/>
    <w:rsid w:val="00F90582"/>
    <w:rsid w:val="00F92ADF"/>
    <w:rsid w:val="00FB3750"/>
    <w:rsid w:val="00FD16BA"/>
    <w:rsid w:val="00FE07EB"/>
    <w:rsid w:val="00FE1104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B32FF6D"/>
  <w15:chartTrackingRefBased/>
  <w15:docId w15:val="{D07C95B4-A693-453B-83FB-25B65AD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E7"/>
  </w:style>
  <w:style w:type="paragraph" w:styleId="Ttulo1">
    <w:name w:val="heading 1"/>
    <w:basedOn w:val="Normal"/>
    <w:next w:val="Normal"/>
    <w:qFormat/>
    <w:rsid w:val="00AF4BE7"/>
    <w:pPr>
      <w:keepNext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AF4B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F4B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F4BE7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F4BE7"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F4BE7"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AF4BE7"/>
    <w:pPr>
      <w:jc w:val="both"/>
    </w:pPr>
    <w:rPr>
      <w:rFonts w:ascii="Tahoma" w:hAnsi="Tahoma"/>
      <w:sz w:val="22"/>
    </w:rPr>
  </w:style>
  <w:style w:type="character" w:styleId="Hyperlink">
    <w:name w:val="Hyperlink"/>
    <w:rsid w:val="00AF4BE7"/>
    <w:rPr>
      <w:color w:val="0000FF"/>
      <w:u w:val="single"/>
    </w:rPr>
  </w:style>
  <w:style w:type="paragraph" w:styleId="Cabealho">
    <w:name w:val="header"/>
    <w:basedOn w:val="Normal"/>
    <w:rsid w:val="00AF4B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F4BE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F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00F5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26675"/>
  </w:style>
  <w:style w:type="paragraph" w:styleId="Corpodetexto">
    <w:name w:val="Body Text"/>
    <w:basedOn w:val="Normal"/>
    <w:link w:val="CorpodetextoChar"/>
    <w:rsid w:val="00A8013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8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furb.br/2005/img/secoes/15586-60113-FURB_policromia_assinatura_jpe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AFCC-2B03-489C-A060-1E4C139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1745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CONTRATAÇÃO DE MONITOR</vt:lpstr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2013-12-09T13:51:00Z</cp:lastPrinted>
  <dcterms:created xsi:type="dcterms:W3CDTF">2022-05-06T20:18:00Z</dcterms:created>
  <dcterms:modified xsi:type="dcterms:W3CDTF">2023-01-23T17:03:00Z</dcterms:modified>
</cp:coreProperties>
</file>